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09" w:rsidRPr="00D27056" w:rsidRDefault="00D27056" w:rsidP="00D27056">
      <w:pPr>
        <w:pStyle w:val="a8"/>
        <w:spacing w:line="280" w:lineRule="exact"/>
        <w:jc w:val="right"/>
        <w:rPr>
          <w:rFonts w:asciiTheme="minorEastAsia" w:eastAsiaTheme="minorEastAsia" w:hAnsiTheme="minorEastAsia"/>
        </w:rPr>
      </w:pPr>
      <w:r w:rsidRPr="00D27056">
        <w:rPr>
          <w:rFonts w:asciiTheme="minorEastAsia" w:eastAsiaTheme="minorEastAsia" w:hAnsiTheme="minorEastAsia" w:hint="eastAsia"/>
        </w:rPr>
        <w:t>２０１５</w:t>
      </w:r>
      <w:r w:rsidR="00EB53CD" w:rsidRPr="00D27056">
        <w:rPr>
          <w:rFonts w:asciiTheme="minorEastAsia" w:eastAsiaTheme="minorEastAsia" w:hAnsiTheme="minorEastAsia" w:hint="eastAsia"/>
        </w:rPr>
        <w:t>年</w:t>
      </w:r>
      <w:r w:rsidRPr="00D27056">
        <w:rPr>
          <w:rFonts w:asciiTheme="minorEastAsia" w:eastAsiaTheme="minorEastAsia" w:hAnsiTheme="minorEastAsia" w:hint="eastAsia"/>
        </w:rPr>
        <w:t>１２月</w:t>
      </w:r>
    </w:p>
    <w:p w:rsidR="00464E09" w:rsidRPr="00D27056" w:rsidRDefault="00D27056" w:rsidP="00D27056">
      <w:pPr>
        <w:widowControl/>
        <w:shd w:val="clear" w:color="auto" w:fill="FFFFFF"/>
        <w:adjustRightInd/>
        <w:spacing w:line="280" w:lineRule="exact"/>
        <w:jc w:val="left"/>
        <w:textAlignment w:val="auto"/>
        <w:rPr>
          <w:rFonts w:asciiTheme="minorEastAsia" w:eastAsiaTheme="minorEastAsia" w:hAnsiTheme="minorEastAsia" w:cs="Arial"/>
          <w:szCs w:val="21"/>
        </w:rPr>
      </w:pPr>
      <w:r w:rsidRPr="00D27056">
        <w:rPr>
          <w:rFonts w:asciiTheme="minorEastAsia" w:eastAsiaTheme="minorEastAsia" w:hAnsiTheme="minorEastAsia" w:cs="Arial" w:hint="eastAsia"/>
          <w:szCs w:val="21"/>
        </w:rPr>
        <w:t>卒業生</w:t>
      </w:r>
      <w:r w:rsidR="00464E09" w:rsidRPr="00D27056">
        <w:rPr>
          <w:rFonts w:asciiTheme="minorEastAsia" w:eastAsiaTheme="minorEastAsia" w:hAnsiTheme="minorEastAsia" w:cs="Arial"/>
          <w:szCs w:val="21"/>
        </w:rPr>
        <w:t>の皆様</w:t>
      </w:r>
    </w:p>
    <w:p w:rsidR="0022738E" w:rsidRPr="00D27056" w:rsidRDefault="0022738E" w:rsidP="00D27056">
      <w:pPr>
        <w:widowControl/>
        <w:shd w:val="clear" w:color="auto" w:fill="FFFFFF"/>
        <w:adjustRightInd/>
        <w:spacing w:line="280" w:lineRule="exact"/>
        <w:jc w:val="left"/>
        <w:textAlignment w:val="auto"/>
        <w:rPr>
          <w:rFonts w:asciiTheme="minorEastAsia" w:eastAsiaTheme="minorEastAsia" w:hAnsiTheme="minorEastAsia" w:cs="Arial"/>
          <w:szCs w:val="21"/>
        </w:rPr>
      </w:pPr>
    </w:p>
    <w:p w:rsidR="00464E09" w:rsidRPr="00D27056" w:rsidRDefault="00464E09" w:rsidP="00D27056">
      <w:pPr>
        <w:widowControl/>
        <w:shd w:val="clear" w:color="auto" w:fill="FFFFFF"/>
        <w:adjustRightInd/>
        <w:spacing w:line="280" w:lineRule="exact"/>
        <w:jc w:val="right"/>
        <w:textAlignment w:val="auto"/>
        <w:rPr>
          <w:rFonts w:asciiTheme="minorEastAsia" w:eastAsiaTheme="minorEastAsia" w:hAnsiTheme="minorEastAsia" w:cs="Arial"/>
          <w:szCs w:val="21"/>
        </w:rPr>
      </w:pPr>
      <w:r w:rsidRPr="00D27056">
        <w:rPr>
          <w:rFonts w:asciiTheme="minorEastAsia" w:eastAsiaTheme="minorEastAsia" w:hAnsiTheme="minorEastAsia" w:cs="Arial" w:hint="eastAsia"/>
          <w:szCs w:val="21"/>
        </w:rPr>
        <w:t>大阪ＹＭＣＡ</w:t>
      </w:r>
    </w:p>
    <w:p w:rsidR="00464E09" w:rsidRDefault="00464E09" w:rsidP="00D27056">
      <w:pPr>
        <w:widowControl/>
        <w:shd w:val="clear" w:color="auto" w:fill="FFFFFF"/>
        <w:adjustRightInd/>
        <w:spacing w:line="28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</w:p>
    <w:p w:rsidR="0022738E" w:rsidRPr="00DC1032" w:rsidRDefault="0022738E" w:rsidP="00D27056">
      <w:pPr>
        <w:widowControl/>
        <w:shd w:val="clear" w:color="auto" w:fill="FFFFFF"/>
        <w:adjustRightInd/>
        <w:spacing w:line="280" w:lineRule="exact"/>
        <w:jc w:val="center"/>
        <w:textAlignment w:val="auto"/>
        <w:rPr>
          <w:rFonts w:ascii="ＭＳ 明朝" w:eastAsia="ＭＳ 明朝" w:hAnsi="ＭＳ 明朝" w:cs="Arial"/>
          <w:b/>
          <w:color w:val="222222"/>
          <w:szCs w:val="21"/>
        </w:rPr>
      </w:pPr>
      <w:r w:rsidRPr="00DC1032">
        <w:rPr>
          <w:rFonts w:ascii="ＭＳ 明朝" w:eastAsia="ＭＳ 明朝" w:hAnsi="ＭＳ 明朝" w:cs="Arial"/>
          <w:b/>
          <w:color w:val="222222"/>
          <w:szCs w:val="21"/>
        </w:rPr>
        <w:t>「</w:t>
      </w:r>
      <w:r w:rsidRPr="00DC1032">
        <w:rPr>
          <w:rFonts w:ascii="ＭＳ 明朝" w:eastAsia="ＭＳ 明朝" w:hAnsi="ＭＳ 明朝" w:cs="Arial" w:hint="eastAsia"/>
          <w:b/>
          <w:color w:val="222222"/>
          <w:szCs w:val="21"/>
        </w:rPr>
        <w:t>ＹＭＣＡ</w:t>
      </w:r>
      <w:r w:rsidRPr="00DC1032">
        <w:rPr>
          <w:rFonts w:ascii="ＭＳ 明朝" w:eastAsia="ＭＳ 明朝" w:hAnsi="ＭＳ 明朝" w:cs="Arial"/>
          <w:b/>
          <w:color w:val="222222"/>
          <w:szCs w:val="21"/>
        </w:rPr>
        <w:t>のイメージ」オンライン調査</w:t>
      </w:r>
      <w:r w:rsidR="00E31917" w:rsidRPr="00DC1032">
        <w:rPr>
          <w:rFonts w:ascii="ＭＳ 明朝" w:eastAsia="ＭＳ 明朝" w:hAnsi="ＭＳ 明朝" w:cs="Arial" w:hint="eastAsia"/>
          <w:b/>
          <w:color w:val="222222"/>
          <w:szCs w:val="21"/>
        </w:rPr>
        <w:t>への</w:t>
      </w:r>
      <w:r w:rsidRPr="00DC1032">
        <w:rPr>
          <w:rFonts w:ascii="ＭＳ 明朝" w:eastAsia="ＭＳ 明朝" w:hAnsi="ＭＳ 明朝" w:cs="Arial" w:hint="eastAsia"/>
          <w:b/>
          <w:color w:val="222222"/>
          <w:szCs w:val="21"/>
        </w:rPr>
        <w:t>ご協力のお願い</w:t>
      </w:r>
    </w:p>
    <w:p w:rsidR="00DC1032" w:rsidRPr="00DC1032" w:rsidRDefault="00DC1032" w:rsidP="00D27056">
      <w:pPr>
        <w:widowControl/>
        <w:adjustRightInd/>
        <w:spacing w:line="280" w:lineRule="exact"/>
        <w:jc w:val="center"/>
        <w:textAlignment w:val="auto"/>
        <w:rPr>
          <w:rFonts w:ascii="Times" w:eastAsia="Times New Roman" w:hAnsi="Times"/>
          <w:b/>
          <w:sz w:val="18"/>
        </w:rPr>
      </w:pPr>
      <w:r w:rsidRPr="00DC1032">
        <w:rPr>
          <w:rFonts w:ascii="ＭＳ 明朝" w:eastAsia="ＭＳ 明朝" w:hAnsi="ＭＳ 明朝" w:hint="eastAsia"/>
          <w:b/>
          <w:bCs/>
          <w:color w:val="222222"/>
          <w:sz w:val="22"/>
          <w:szCs w:val="24"/>
          <w:shd w:val="clear" w:color="auto" w:fill="FFFFFF"/>
        </w:rPr>
        <w:t>～新しいＹＭＣＡへの変革にご参画ください！～</w:t>
      </w:r>
    </w:p>
    <w:p w:rsidR="00DC1032" w:rsidRPr="0022738E" w:rsidRDefault="00DC1032" w:rsidP="00D27056">
      <w:pPr>
        <w:widowControl/>
        <w:shd w:val="clear" w:color="auto" w:fill="FFFFFF"/>
        <w:adjustRightInd/>
        <w:spacing w:line="280" w:lineRule="exact"/>
        <w:jc w:val="center"/>
        <w:textAlignment w:val="auto"/>
        <w:rPr>
          <w:rFonts w:ascii="ＭＳ 明朝" w:eastAsia="ＭＳ 明朝" w:hAnsi="ＭＳ 明朝" w:cs="Arial"/>
          <w:color w:val="222222"/>
          <w:szCs w:val="21"/>
        </w:rPr>
      </w:pPr>
      <w:bookmarkStart w:id="0" w:name="_GoBack"/>
      <w:bookmarkEnd w:id="0"/>
    </w:p>
    <w:p w:rsidR="0022738E" w:rsidRPr="00C71847" w:rsidRDefault="0022738E" w:rsidP="00D27056">
      <w:pPr>
        <w:widowControl/>
        <w:shd w:val="clear" w:color="auto" w:fill="FFFFFF"/>
        <w:adjustRightInd/>
        <w:spacing w:line="28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</w:p>
    <w:p w:rsidR="00464E09" w:rsidRPr="00C71847" w:rsidRDefault="0022738E" w:rsidP="00D27056">
      <w:pPr>
        <w:widowControl/>
        <w:shd w:val="clear" w:color="auto" w:fill="FFFFFF"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>
        <w:rPr>
          <w:rFonts w:asciiTheme="minorEastAsia" w:eastAsiaTheme="minorEastAsia" w:hAnsiTheme="minorEastAsia" w:cs="Arial"/>
          <w:color w:val="222222"/>
          <w:szCs w:val="21"/>
        </w:rPr>
        <w:t xml:space="preserve">　平素は</w:t>
      </w:r>
      <w:r>
        <w:rPr>
          <w:rFonts w:asciiTheme="minorEastAsia" w:eastAsiaTheme="minorEastAsia" w:hAnsiTheme="minorEastAsia" w:cs="Arial" w:hint="eastAsia"/>
          <w:color w:val="222222"/>
          <w:szCs w:val="21"/>
        </w:rPr>
        <w:t>、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大阪ＹＭＣＡの</w:t>
      </w:r>
      <w:r>
        <w:rPr>
          <w:rFonts w:asciiTheme="minorEastAsia" w:eastAsiaTheme="minorEastAsia" w:hAnsiTheme="minorEastAsia" w:cs="Arial"/>
          <w:color w:val="222222"/>
          <w:szCs w:val="21"/>
        </w:rPr>
        <w:t>諸活動</w:t>
      </w:r>
      <w:r>
        <w:rPr>
          <w:rFonts w:asciiTheme="minorEastAsia" w:eastAsiaTheme="minorEastAsia" w:hAnsiTheme="minorEastAsia" w:cs="Arial" w:hint="eastAsia"/>
          <w:color w:val="222222"/>
          <w:szCs w:val="21"/>
        </w:rPr>
        <w:t>に</w:t>
      </w:r>
      <w:r>
        <w:rPr>
          <w:rFonts w:asciiTheme="minorEastAsia" w:eastAsiaTheme="minorEastAsia" w:hAnsiTheme="minorEastAsia" w:cs="Arial"/>
          <w:color w:val="222222"/>
          <w:szCs w:val="21"/>
        </w:rPr>
        <w:t>多大なご理解とご協力を賜り</w:t>
      </w:r>
      <w:r>
        <w:rPr>
          <w:rFonts w:asciiTheme="minorEastAsia" w:eastAsiaTheme="minorEastAsia" w:hAnsiTheme="minorEastAsia" w:cs="Arial" w:hint="eastAsia"/>
          <w:color w:val="222222"/>
          <w:szCs w:val="21"/>
        </w:rPr>
        <w:t>心より感謝申し上げます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。</w:t>
      </w:r>
    </w:p>
    <w:p w:rsidR="00464E09" w:rsidRPr="00C71847" w:rsidRDefault="00464E09" w:rsidP="00D27056">
      <w:pPr>
        <w:widowControl/>
        <w:shd w:val="clear" w:color="auto" w:fill="FFFFFF"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 xml:space="preserve">　さて、この度、日本全国のＹＭＣＡにおきまして、「『ＹＭＣＡのイメージ』オンライン調査」を実施することとなりました。この調査は、ＹＭＣＡの事業・活動にさまざまな形で関わっておられる皆様のＹＭＣＡに対する率直なイメージをお伺いし、「ブランディング」という手法を用いて、今後ＹＭＣＡがより皆様に知られ</w:t>
      </w:r>
      <w:r w:rsidR="0022738E">
        <w:rPr>
          <w:rFonts w:asciiTheme="minorEastAsia" w:eastAsiaTheme="minorEastAsia" w:hAnsiTheme="minorEastAsia" w:cs="Arial"/>
          <w:color w:val="222222"/>
          <w:szCs w:val="21"/>
        </w:rPr>
        <w:t>、選ばれ、愛されて、さらには信頼と誇りを持っていただくことを</w:t>
      </w:r>
      <w:r w:rsidR="0022738E">
        <w:rPr>
          <w:rFonts w:asciiTheme="minorEastAsia" w:eastAsiaTheme="minorEastAsia" w:hAnsiTheme="minorEastAsia" w:cs="Arial" w:hint="eastAsia"/>
          <w:color w:val="222222"/>
          <w:szCs w:val="21"/>
        </w:rPr>
        <w:t>目的として</w:t>
      </w:r>
      <w:r w:rsidRPr="00C71847">
        <w:rPr>
          <w:rFonts w:asciiTheme="minorEastAsia" w:eastAsiaTheme="minorEastAsia" w:hAnsiTheme="minorEastAsia" w:cs="Arial"/>
          <w:color w:val="222222"/>
          <w:szCs w:val="21"/>
        </w:rPr>
        <w:t>、その土台をつくるための一つとして実施させていただくものです。</w:t>
      </w:r>
    </w:p>
    <w:p w:rsidR="0022738E" w:rsidRDefault="00464E09" w:rsidP="00D27056">
      <w:pPr>
        <w:widowControl/>
        <w:shd w:val="clear" w:color="auto" w:fill="FFFFFF"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 xml:space="preserve">　つきましては、下記の実施要項をご確認の上、調査へのご協力をお願いいたします。</w:t>
      </w:r>
      <w:r w:rsidR="0081783D">
        <w:rPr>
          <w:rFonts w:asciiTheme="minorEastAsia" w:eastAsiaTheme="minorEastAsia" w:hAnsiTheme="minorEastAsia" w:cs="Arial" w:hint="eastAsia"/>
          <w:color w:val="222222"/>
          <w:szCs w:val="21"/>
        </w:rPr>
        <w:t>新しいＹＭＣＡへの飛躍のためのアンケートに</w:t>
      </w:r>
      <w:r w:rsidR="001356FE">
        <w:rPr>
          <w:rFonts w:asciiTheme="minorEastAsia" w:eastAsiaTheme="minorEastAsia" w:hAnsiTheme="minorEastAsia" w:cs="Arial" w:hint="eastAsia"/>
          <w:color w:val="222222"/>
          <w:szCs w:val="21"/>
        </w:rPr>
        <w:t>、</w:t>
      </w:r>
      <w:r w:rsidR="007572CA">
        <w:rPr>
          <w:rFonts w:asciiTheme="minorEastAsia" w:eastAsiaTheme="minorEastAsia" w:hAnsiTheme="minorEastAsia" w:cs="Arial" w:hint="eastAsia"/>
          <w:color w:val="222222"/>
          <w:szCs w:val="21"/>
        </w:rPr>
        <w:t>ぜひ</w:t>
      </w:r>
      <w:r w:rsidR="00F26E10">
        <w:rPr>
          <w:rFonts w:asciiTheme="minorEastAsia" w:eastAsiaTheme="minorEastAsia" w:hAnsiTheme="minorEastAsia" w:cs="Arial" w:hint="eastAsia"/>
          <w:color w:val="222222"/>
          <w:szCs w:val="21"/>
        </w:rPr>
        <w:t>皆さんの</w:t>
      </w:r>
      <w:r w:rsidR="007572CA">
        <w:rPr>
          <w:rFonts w:asciiTheme="minorEastAsia" w:eastAsiaTheme="minorEastAsia" w:hAnsiTheme="minorEastAsia" w:cs="Arial" w:hint="eastAsia"/>
          <w:color w:val="222222"/>
          <w:szCs w:val="21"/>
        </w:rPr>
        <w:t>思いを乗せてください！</w:t>
      </w:r>
    </w:p>
    <w:p w:rsidR="00D27056" w:rsidRDefault="0022738E" w:rsidP="00D27056">
      <w:pPr>
        <w:widowControl/>
        <w:shd w:val="clear" w:color="auto" w:fill="FFFFFF"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Arial" w:hint="eastAsia"/>
          <w:color w:val="222222"/>
          <w:szCs w:val="21"/>
        </w:rPr>
      </w:pPr>
      <w:r>
        <w:rPr>
          <w:rFonts w:asciiTheme="minorEastAsia" w:eastAsiaTheme="minorEastAsia" w:hAnsiTheme="minorEastAsia" w:cs="Arial" w:hint="eastAsia"/>
          <w:color w:val="222222"/>
          <w:szCs w:val="21"/>
        </w:rPr>
        <w:t xml:space="preserve">　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なお、調査結果は他の調査の結果と共に「</w:t>
      </w:r>
      <w:r w:rsidR="00091FA9">
        <w:rPr>
          <w:rFonts w:asciiTheme="minorEastAsia" w:eastAsiaTheme="minorEastAsia" w:hAnsiTheme="minorEastAsia" w:cs="Arial" w:hint="eastAsia"/>
          <w:color w:val="222222"/>
          <w:szCs w:val="21"/>
        </w:rPr>
        <w:t>ＹＭＣＡ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ブランドコンセプト」に反映され、</w:t>
      </w:r>
    </w:p>
    <w:p w:rsidR="00F26E10" w:rsidRDefault="00D27056" w:rsidP="00D27056">
      <w:pPr>
        <w:widowControl/>
        <w:shd w:val="clear" w:color="auto" w:fill="FFFFFF"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>
        <w:rPr>
          <w:rFonts w:asciiTheme="minorEastAsia" w:eastAsiaTheme="minorEastAsia" w:hAnsiTheme="minorEastAsia" w:cs="Arial" w:hint="eastAsia"/>
          <w:color w:val="222222"/>
          <w:szCs w:val="21"/>
        </w:rPr>
        <w:t>２０１６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222222"/>
          <w:szCs w:val="21"/>
        </w:rPr>
        <w:t>６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月に発表される予定です。</w:t>
      </w:r>
    </w:p>
    <w:p w:rsidR="00D27056" w:rsidRDefault="00F26E10" w:rsidP="00D27056">
      <w:pPr>
        <w:pStyle w:val="af"/>
      </w:pPr>
      <w:r>
        <w:t>–</w:t>
      </w:r>
      <w:r w:rsidR="00C71847" w:rsidRPr="00C71847">
        <w:rPr>
          <w:rFonts w:hint="eastAsia"/>
        </w:rPr>
        <w:t>記</w:t>
      </w:r>
      <w:r w:rsidR="00C71847" w:rsidRPr="00C71847">
        <w:t xml:space="preserve"> </w:t>
      </w:r>
      <w:r w:rsidR="0022738E">
        <w:t>–</w:t>
      </w:r>
    </w:p>
    <w:p w:rsidR="00D27056" w:rsidRDefault="00D27056" w:rsidP="00D27056">
      <w:pPr>
        <w:rPr>
          <w:rFonts w:hint="eastAsia"/>
        </w:rPr>
      </w:pPr>
    </w:p>
    <w:p w:rsidR="00C71847" w:rsidRPr="00C71847" w:rsidRDefault="00464E09" w:rsidP="00F94F58">
      <w:pPr>
        <w:widowControl/>
        <w:shd w:val="clear" w:color="auto" w:fill="FFFFFF"/>
        <w:adjustRightInd/>
        <w:spacing w:line="240" w:lineRule="auto"/>
        <w:jc w:val="center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>「</w:t>
      </w:r>
      <w:r w:rsidR="00C71847">
        <w:rPr>
          <w:rFonts w:asciiTheme="minorEastAsia" w:eastAsiaTheme="minorEastAsia" w:hAnsiTheme="minorEastAsia" w:cs="Arial" w:hint="eastAsia"/>
          <w:color w:val="222222"/>
          <w:szCs w:val="21"/>
        </w:rPr>
        <w:t>ＹＭＣＡ</w:t>
      </w:r>
      <w:r w:rsidRPr="00C71847">
        <w:rPr>
          <w:rFonts w:asciiTheme="minorEastAsia" w:eastAsiaTheme="minorEastAsia" w:hAnsiTheme="minorEastAsia" w:cs="Arial"/>
          <w:color w:val="222222"/>
          <w:szCs w:val="21"/>
        </w:rPr>
        <w:t>のイメージ」オンライン調査</w:t>
      </w:r>
      <w:r w:rsidR="0022738E">
        <w:rPr>
          <w:rFonts w:asciiTheme="minorEastAsia" w:eastAsiaTheme="minorEastAsia" w:hAnsiTheme="minorEastAsia" w:cs="Arial" w:hint="eastAsia"/>
          <w:color w:val="222222"/>
          <w:szCs w:val="21"/>
        </w:rPr>
        <w:t xml:space="preserve">　実施要項</w:t>
      </w:r>
    </w:p>
    <w:p w:rsidR="00F94F58" w:rsidRDefault="00F94F58" w:rsidP="00464E0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</w:p>
    <w:p w:rsidR="00464E09" w:rsidRPr="00C71847" w:rsidRDefault="00464E09" w:rsidP="00464E0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>＊実施期間：2015年11月1</w:t>
      </w:r>
      <w:r w:rsidR="00F26E10">
        <w:rPr>
          <w:rFonts w:asciiTheme="minorEastAsia" w:eastAsiaTheme="minorEastAsia" w:hAnsiTheme="minorEastAsia" w:cs="Arial"/>
          <w:color w:val="222222"/>
          <w:szCs w:val="21"/>
        </w:rPr>
        <w:t>8日（</w:t>
      </w:r>
      <w:r w:rsidR="00F26E10">
        <w:rPr>
          <w:rFonts w:asciiTheme="minorEastAsia" w:eastAsiaTheme="minorEastAsia" w:hAnsiTheme="minorEastAsia" w:cs="Arial" w:hint="eastAsia"/>
          <w:color w:val="222222"/>
          <w:szCs w:val="21"/>
        </w:rPr>
        <w:t>水</w:t>
      </w:r>
      <w:r w:rsidRPr="00C71847">
        <w:rPr>
          <w:rFonts w:asciiTheme="minorEastAsia" w:eastAsiaTheme="minorEastAsia" w:hAnsiTheme="minorEastAsia" w:cs="Arial"/>
          <w:color w:val="222222"/>
          <w:szCs w:val="21"/>
        </w:rPr>
        <w:t>）〜12月14日（月）</w:t>
      </w:r>
    </w:p>
    <w:p w:rsidR="00D27056" w:rsidRDefault="00D27056" w:rsidP="00D27056">
      <w:pPr>
        <w:widowControl/>
        <w:shd w:val="clear" w:color="auto" w:fill="FFFFFF"/>
        <w:adjustRightInd/>
        <w:spacing w:line="260" w:lineRule="exact"/>
        <w:jc w:val="left"/>
        <w:textAlignment w:val="auto"/>
        <w:rPr>
          <w:rFonts w:asciiTheme="minorEastAsia" w:eastAsiaTheme="minorEastAsia" w:hAnsiTheme="minorEastAsia" w:cs="Arial" w:hint="eastAsia"/>
          <w:color w:val="222222"/>
          <w:szCs w:val="21"/>
        </w:rPr>
      </w:pPr>
    </w:p>
    <w:p w:rsidR="00464E09" w:rsidRPr="00C71847" w:rsidRDefault="00464E09" w:rsidP="00D27056">
      <w:pPr>
        <w:widowControl/>
        <w:shd w:val="clear" w:color="auto" w:fill="FFFFFF"/>
        <w:adjustRightInd/>
        <w:spacing w:line="26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>＊所要時間：10分程度</w:t>
      </w:r>
    </w:p>
    <w:p w:rsidR="00D27056" w:rsidRDefault="00D27056" w:rsidP="00D27056">
      <w:pPr>
        <w:widowControl/>
        <w:shd w:val="clear" w:color="auto" w:fill="FFFFFF"/>
        <w:adjustRightInd/>
        <w:spacing w:line="260" w:lineRule="exact"/>
        <w:jc w:val="left"/>
        <w:textAlignment w:val="auto"/>
        <w:rPr>
          <w:rFonts w:asciiTheme="minorEastAsia" w:eastAsiaTheme="minorEastAsia" w:hAnsiTheme="minorEastAsia" w:cs="Arial" w:hint="eastAsia"/>
          <w:color w:val="222222"/>
          <w:szCs w:val="21"/>
        </w:rPr>
      </w:pPr>
    </w:p>
    <w:p w:rsidR="00464E09" w:rsidRPr="00C71847" w:rsidRDefault="00464E09" w:rsidP="00D27056">
      <w:pPr>
        <w:widowControl/>
        <w:shd w:val="clear" w:color="auto" w:fill="FFFFFF"/>
        <w:adjustRightInd/>
        <w:spacing w:line="26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>＊実施方法：以下のいずれかのURLにアクセスし、オンラインにてお願いいたします。</w:t>
      </w:r>
    </w:p>
    <w:p w:rsidR="00464E09" w:rsidRPr="00C71847" w:rsidRDefault="004D4248" w:rsidP="00D27056">
      <w:pPr>
        <w:widowControl/>
        <w:shd w:val="clear" w:color="auto" w:fill="FFFFFF"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>
        <w:rPr>
          <w:rFonts w:asciiTheme="minorEastAsia" w:eastAsiaTheme="minorEastAsia" w:hAnsiTheme="minorEastAsia" w:cs="Arial"/>
          <w:noProof/>
          <w:color w:val="22222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4868545</wp:posOffset>
            </wp:positionH>
            <wp:positionV relativeFrom="paragraph">
              <wp:posOffset>57785</wp:posOffset>
            </wp:positionV>
            <wp:extent cx="782320" cy="782320"/>
            <wp:effectExtent l="0" t="0" r="5080" b="5080"/>
            <wp:wrapNone/>
            <wp:docPr id="1" name="図 1" descr="Macintosh HD:Users:f-teru:Desktop: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-teru:Desktop:QRco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（１）PCからのご回答：</w: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begin"/>
      </w:r>
      <w:r w:rsidR="00464E09" w:rsidRPr="00C71847">
        <w:rPr>
          <w:rFonts w:asciiTheme="minorEastAsia" w:eastAsiaTheme="minorEastAsia" w:hAnsiTheme="minorEastAsia" w:cs="Arial" w:hint="eastAsia"/>
          <w:color w:val="222222"/>
          <w:szCs w:val="21"/>
        </w:rPr>
        <w:instrText xml:space="preserve"> HYPERLINK "http://m.imgc.jp/" \t "_blank" </w:instrTex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separate"/>
      </w:r>
      <w:r w:rsidR="00464E09" w:rsidRPr="00C71847">
        <w:rPr>
          <w:rFonts w:asciiTheme="minorEastAsia" w:eastAsiaTheme="minorEastAsia" w:hAnsiTheme="minorEastAsia" w:cs="Arial"/>
          <w:color w:val="1155CC"/>
          <w:szCs w:val="21"/>
          <w:u w:val="single"/>
        </w:rPr>
        <w:t>http://m.imgc.jp/</w: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end"/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 </w:t>
      </w:r>
    </w:p>
    <w:p w:rsidR="00464E09" w:rsidRPr="00C71847" w:rsidRDefault="00464E09" w:rsidP="00D27056">
      <w:pPr>
        <w:widowControl/>
        <w:shd w:val="clear" w:color="auto" w:fill="FFFFFF"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>（２）スマートフォンからのご回答：</w: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begin"/>
      </w:r>
      <w:r w:rsidRPr="00C71847">
        <w:rPr>
          <w:rFonts w:asciiTheme="minorEastAsia" w:eastAsiaTheme="minorEastAsia" w:hAnsiTheme="minorEastAsia" w:cs="Arial" w:hint="eastAsia"/>
          <w:color w:val="222222"/>
          <w:szCs w:val="21"/>
        </w:rPr>
        <w:instrText xml:space="preserve"> HYPERLINK "http://a.imgc.jp/" \t "_blank" </w:instrTex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separate"/>
      </w:r>
      <w:r w:rsidRPr="00C71847">
        <w:rPr>
          <w:rFonts w:asciiTheme="minorEastAsia" w:eastAsiaTheme="minorEastAsia" w:hAnsiTheme="minorEastAsia" w:cs="Arial"/>
          <w:color w:val="1155CC"/>
          <w:szCs w:val="21"/>
          <w:u w:val="single"/>
        </w:rPr>
        <w:t>http://a.imgc.jp/</w: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end"/>
      </w:r>
      <w:r w:rsidRPr="00C71847">
        <w:rPr>
          <w:rFonts w:asciiTheme="minorEastAsia" w:eastAsiaTheme="minorEastAsia" w:hAnsiTheme="minorEastAsia" w:cs="Arial"/>
          <w:color w:val="222222"/>
          <w:szCs w:val="21"/>
        </w:rPr>
        <w:t>   </w:t>
      </w:r>
      <w:r w:rsidR="004D4248">
        <w:rPr>
          <w:rFonts w:asciiTheme="minorEastAsia" w:eastAsiaTheme="minorEastAsia" w:hAnsiTheme="minorEastAsia" w:cs="Arial" w:hint="eastAsia"/>
          <w:color w:val="222222"/>
          <w:szCs w:val="21"/>
        </w:rPr>
        <w:t>または</w:t>
      </w:r>
      <w:r w:rsidR="004D4248">
        <w:rPr>
          <w:rFonts w:asciiTheme="minorEastAsia" w:eastAsiaTheme="minorEastAsia" w:hAnsiTheme="minorEastAsia" w:cs="Arial"/>
          <w:color w:val="222222"/>
          <w:szCs w:val="21"/>
        </w:rPr>
        <w:t xml:space="preserve"> </w:t>
      </w:r>
      <w:r w:rsidR="004D4248">
        <w:rPr>
          <w:rFonts w:asciiTheme="minorEastAsia" w:eastAsiaTheme="minorEastAsia" w:hAnsiTheme="minorEastAsia" w:cs="Arial" w:hint="eastAsia"/>
          <w:color w:val="222222"/>
          <w:szCs w:val="21"/>
        </w:rPr>
        <w:t>右</w:t>
      </w:r>
      <w:r w:rsidR="004D4248">
        <w:rPr>
          <w:rFonts w:asciiTheme="minorEastAsia" w:eastAsiaTheme="minorEastAsia" w:hAnsiTheme="minorEastAsia" w:cs="Arial"/>
          <w:color w:val="222222"/>
          <w:szCs w:val="21"/>
        </w:rPr>
        <w:t>QR</w:t>
      </w:r>
      <w:r w:rsidR="004D4248">
        <w:rPr>
          <w:rFonts w:asciiTheme="minorEastAsia" w:eastAsiaTheme="minorEastAsia" w:hAnsiTheme="minorEastAsia" w:cs="Arial" w:hint="eastAsia"/>
          <w:color w:val="222222"/>
          <w:szCs w:val="21"/>
        </w:rPr>
        <w:t>コード▶</w:t>
      </w:r>
    </w:p>
    <w:p w:rsidR="00464E09" w:rsidRPr="00C71847" w:rsidRDefault="00464E09" w:rsidP="00D27056">
      <w:pPr>
        <w:widowControl/>
        <w:shd w:val="clear" w:color="auto" w:fill="FFFFFF"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>（３）英語版：</w: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begin"/>
      </w:r>
      <w:r w:rsidRPr="00C71847">
        <w:rPr>
          <w:rFonts w:asciiTheme="minorEastAsia" w:eastAsiaTheme="minorEastAsia" w:hAnsiTheme="minorEastAsia" w:cs="Arial" w:hint="eastAsia"/>
          <w:color w:val="222222"/>
          <w:szCs w:val="21"/>
        </w:rPr>
        <w:instrText xml:space="preserve"> HYPERLINK "http://e.imgc.jp/" \t "_blank" </w:instrTex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separate"/>
      </w:r>
      <w:r w:rsidRPr="00C71847">
        <w:rPr>
          <w:rFonts w:asciiTheme="minorEastAsia" w:eastAsiaTheme="minorEastAsia" w:hAnsiTheme="minorEastAsia" w:cs="Arial"/>
          <w:color w:val="1155CC"/>
          <w:szCs w:val="21"/>
          <w:u w:val="single"/>
        </w:rPr>
        <w:t>http://e.imgc.jp/</w:t>
      </w:r>
      <w:r w:rsidR="00856C8F" w:rsidRPr="00C71847">
        <w:rPr>
          <w:rFonts w:asciiTheme="minorEastAsia" w:eastAsiaTheme="minorEastAsia" w:hAnsiTheme="minorEastAsia" w:cs="Arial" w:hint="eastAsia"/>
          <w:color w:val="222222"/>
          <w:szCs w:val="21"/>
        </w:rPr>
        <w:fldChar w:fldCharType="end"/>
      </w:r>
      <w:r w:rsidRPr="00C71847">
        <w:rPr>
          <w:rFonts w:asciiTheme="minorEastAsia" w:eastAsiaTheme="minorEastAsia" w:hAnsiTheme="minorEastAsia" w:cs="Arial"/>
          <w:color w:val="222222"/>
          <w:szCs w:val="21"/>
        </w:rPr>
        <w:t xml:space="preserve">　</w:t>
      </w:r>
    </w:p>
    <w:p w:rsidR="00D27056" w:rsidRDefault="00D27056" w:rsidP="00D27056">
      <w:pPr>
        <w:widowControl/>
        <w:shd w:val="clear" w:color="auto" w:fill="FFFFFF"/>
        <w:adjustRightInd/>
        <w:spacing w:line="260" w:lineRule="exact"/>
        <w:jc w:val="left"/>
        <w:textAlignment w:val="auto"/>
        <w:rPr>
          <w:rFonts w:asciiTheme="minorEastAsia" w:eastAsiaTheme="minorEastAsia" w:hAnsiTheme="minorEastAsia" w:cs="Arial" w:hint="eastAsia"/>
          <w:color w:val="222222"/>
          <w:szCs w:val="21"/>
        </w:rPr>
      </w:pPr>
    </w:p>
    <w:p w:rsidR="00464E09" w:rsidRPr="00C71847" w:rsidRDefault="00464E09" w:rsidP="00D27056">
      <w:pPr>
        <w:widowControl/>
        <w:shd w:val="clear" w:color="auto" w:fill="FFFFFF"/>
        <w:adjustRightInd/>
        <w:spacing w:line="26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 xml:space="preserve">＊ID/PW(共通）　ID： </w:t>
      </w:r>
      <w:proofErr w:type="spellStart"/>
      <w:r w:rsidRPr="00C71847">
        <w:rPr>
          <w:rFonts w:asciiTheme="minorEastAsia" w:eastAsiaTheme="minorEastAsia" w:hAnsiTheme="minorEastAsia" w:cs="Arial"/>
          <w:color w:val="222222"/>
          <w:szCs w:val="21"/>
        </w:rPr>
        <w:t>ymca</w:t>
      </w:r>
      <w:proofErr w:type="spellEnd"/>
      <w:r w:rsidRPr="00C71847">
        <w:rPr>
          <w:rFonts w:asciiTheme="minorEastAsia" w:eastAsiaTheme="minorEastAsia" w:hAnsiTheme="minorEastAsia" w:cs="Arial"/>
          <w:color w:val="222222"/>
          <w:szCs w:val="21"/>
        </w:rPr>
        <w:t xml:space="preserve">　PW: image </w:t>
      </w:r>
    </w:p>
    <w:p w:rsidR="00D27056" w:rsidRDefault="00D27056" w:rsidP="00D27056">
      <w:pPr>
        <w:widowControl/>
        <w:shd w:val="clear" w:color="auto" w:fill="FFFFFF"/>
        <w:adjustRightInd/>
        <w:spacing w:line="260" w:lineRule="exact"/>
        <w:jc w:val="left"/>
        <w:textAlignment w:val="auto"/>
        <w:rPr>
          <w:rFonts w:asciiTheme="minorEastAsia" w:eastAsiaTheme="minorEastAsia" w:hAnsiTheme="minorEastAsia" w:cs="Arial" w:hint="eastAsia"/>
          <w:color w:val="222222"/>
          <w:szCs w:val="21"/>
        </w:rPr>
      </w:pPr>
    </w:p>
    <w:p w:rsidR="00464E09" w:rsidRPr="00C71847" w:rsidRDefault="00464E09" w:rsidP="00D27056">
      <w:pPr>
        <w:widowControl/>
        <w:shd w:val="clear" w:color="auto" w:fill="FFFFFF"/>
        <w:adjustRightInd/>
        <w:spacing w:line="260" w:lineRule="exact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 w:rsidRPr="00C71847">
        <w:rPr>
          <w:rFonts w:asciiTheme="minorEastAsia" w:eastAsiaTheme="minorEastAsia" w:hAnsiTheme="minorEastAsia" w:cs="Arial"/>
          <w:color w:val="222222"/>
          <w:szCs w:val="21"/>
        </w:rPr>
        <w:t>＊アンケート内容</w:t>
      </w:r>
    </w:p>
    <w:p w:rsidR="00D27056" w:rsidRDefault="00D27056" w:rsidP="00464E0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Lantinghei SC Heavy" w:hint="eastAsia"/>
          <w:color w:val="222222"/>
          <w:szCs w:val="21"/>
        </w:rPr>
      </w:pPr>
    </w:p>
    <w:p w:rsidR="00464E09" w:rsidRPr="00C71847" w:rsidRDefault="0022738E" w:rsidP="00464E0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>
        <w:rPr>
          <w:rFonts w:asciiTheme="minorEastAsia" w:eastAsiaTheme="minorEastAsia" w:hAnsiTheme="minorEastAsia" w:cs="Lantinghei SC Heavy" w:hint="eastAsia"/>
          <w:color w:val="222222"/>
          <w:szCs w:val="21"/>
        </w:rPr>
        <w:t xml:space="preserve">　</w:t>
      </w:r>
      <w:r w:rsidR="00464E09" w:rsidRPr="00C71847">
        <w:rPr>
          <w:rFonts w:asciiTheme="minorEastAsia" w:eastAsiaTheme="minorEastAsia" w:hAnsiTheme="minorEastAsia" w:cs="Lantinghei SC Heavy"/>
          <w:color w:val="222222"/>
          <w:szCs w:val="21"/>
        </w:rPr>
        <w:t>①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ＹＭＣＡの現状イメージ、</w:t>
      </w:r>
      <w:r w:rsidR="00464E09" w:rsidRPr="00C71847">
        <w:rPr>
          <w:rFonts w:asciiTheme="minorEastAsia" w:eastAsiaTheme="minorEastAsia" w:hAnsiTheme="minorEastAsia" w:cs="Lantinghei SC Heavy"/>
          <w:color w:val="222222"/>
          <w:szCs w:val="21"/>
        </w:rPr>
        <w:t>②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今後目指すべきイメージ</w:t>
      </w:r>
      <w:r>
        <w:rPr>
          <w:rFonts w:asciiTheme="minorEastAsia" w:eastAsiaTheme="minorEastAsia" w:hAnsiTheme="minorEastAsia" w:cs="Arial" w:hint="eastAsia"/>
          <w:color w:val="222222"/>
          <w:szCs w:val="21"/>
        </w:rPr>
        <w:t>、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について画面上に2枚のカードが表示され、どちらか1枚のカードを「直観で」選びます。</w:t>
      </w:r>
      <w:r w:rsidR="00464E09" w:rsidRPr="00C71847">
        <w:rPr>
          <w:rFonts w:asciiTheme="minorEastAsia" w:eastAsiaTheme="minorEastAsia" w:hAnsiTheme="minorEastAsia" w:cs="Lantinghei SC Heavy"/>
          <w:color w:val="222222"/>
          <w:szCs w:val="21"/>
        </w:rPr>
        <w:t>①②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各41問。該当なしの選択肢もあります。</w:t>
      </w:r>
    </w:p>
    <w:p w:rsidR="00D27056" w:rsidRDefault="00D27056" w:rsidP="00464E0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 w:hint="eastAsia"/>
          <w:color w:val="222222"/>
          <w:szCs w:val="21"/>
        </w:rPr>
      </w:pPr>
    </w:p>
    <w:p w:rsidR="00EB53CD" w:rsidRPr="0041458C" w:rsidRDefault="00D27056" w:rsidP="00D27056">
      <w:pPr>
        <w:widowControl/>
        <w:shd w:val="clear" w:color="auto" w:fill="FFFFFF"/>
        <w:adjustRightInd/>
        <w:spacing w:line="240" w:lineRule="auto"/>
        <w:ind w:left="210" w:hangingChars="100" w:hanging="210"/>
        <w:jc w:val="left"/>
        <w:textAlignment w:val="auto"/>
        <w:rPr>
          <w:rFonts w:asciiTheme="minorEastAsia" w:eastAsiaTheme="minorEastAsia" w:hAnsiTheme="minorEastAsia" w:cs="Arial"/>
          <w:color w:val="222222"/>
          <w:szCs w:val="21"/>
        </w:rPr>
      </w:pPr>
      <w:r>
        <w:rPr>
          <w:rFonts w:asciiTheme="minorEastAsia" w:eastAsiaTheme="minorEastAsia" w:hAnsiTheme="minorEastAsia" w:cs="Arial"/>
          <w:color w:val="222222"/>
          <w:szCs w:val="21"/>
        </w:rPr>
        <w:t>＊紙面での調査も可能です。その場合は</w:t>
      </w:r>
      <w:r>
        <w:rPr>
          <w:rFonts w:asciiTheme="minorEastAsia" w:eastAsiaTheme="minorEastAsia" w:hAnsiTheme="minorEastAsia" w:cs="Arial" w:hint="eastAsia"/>
          <w:color w:val="222222"/>
          <w:szCs w:val="21"/>
        </w:rPr>
        <w:t>ＩＨＳ</w:t>
      </w:r>
      <w:r w:rsidR="00464E09" w:rsidRPr="00C71847">
        <w:rPr>
          <w:rFonts w:asciiTheme="minorEastAsia" w:eastAsiaTheme="minorEastAsia" w:hAnsiTheme="minorEastAsia" w:cs="Arial"/>
          <w:color w:val="222222"/>
          <w:szCs w:val="21"/>
        </w:rPr>
        <w:t>の事務所までお問い合わせください。</w:t>
      </w:r>
    </w:p>
    <w:sectPr w:rsidR="00EB53CD" w:rsidRPr="0041458C" w:rsidSect="00C71847">
      <w:headerReference w:type="default" r:id="rId8"/>
      <w:pgSz w:w="11907" w:h="16840"/>
      <w:pgMar w:top="2694" w:right="1701" w:bottom="1135" w:left="1701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EB" w:rsidRDefault="00F278EB" w:rsidP="003C4DC3">
      <w:pPr>
        <w:spacing w:line="240" w:lineRule="auto"/>
      </w:pPr>
      <w:r>
        <w:separator/>
      </w:r>
    </w:p>
  </w:endnote>
  <w:endnote w:type="continuationSeparator" w:id="0">
    <w:p w:rsidR="00F278EB" w:rsidRDefault="00F278EB" w:rsidP="003C4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ヒラギノ角ゴ ProN W6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Futura Condensed">
    <w:altName w:val="Arial"/>
    <w:charset w:val="00"/>
    <w:family w:val="auto"/>
    <w:pitch w:val="variable"/>
    <w:sig w:usb0="00000000" w:usb1="00000000" w:usb2="00000000" w:usb3="00000000" w:csb0="000001FB" w:csb1="00000000"/>
  </w:font>
  <w:font w:name="Futura Bold BT">
    <w:altName w:val="Impact"/>
    <w:charset w:val="00"/>
    <w:family w:val="auto"/>
    <w:pitch w:val="variable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EB" w:rsidRDefault="00F278EB" w:rsidP="003C4DC3">
      <w:pPr>
        <w:spacing w:line="240" w:lineRule="auto"/>
      </w:pPr>
      <w:r>
        <w:separator/>
      </w:r>
    </w:p>
  </w:footnote>
  <w:footnote w:type="continuationSeparator" w:id="0">
    <w:p w:rsidR="00F278EB" w:rsidRDefault="00F278EB" w:rsidP="003C4D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CA" w:rsidRPr="00A5775B" w:rsidRDefault="007572CA" w:rsidP="00A5775B">
    <w:pPr>
      <w:pStyle w:val="a4"/>
      <w:tabs>
        <w:tab w:val="left" w:pos="3969"/>
      </w:tabs>
      <w:ind w:left="-902" w:right="142" w:firstLine="1328"/>
      <w:jc w:val="left"/>
      <w:rPr>
        <w:rFonts w:ascii="Futura" w:eastAsia="ヒラギノ角ゴ ProN W6" w:hAnsi="Futura" w:cs="Futur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-679450</wp:posOffset>
          </wp:positionH>
          <wp:positionV relativeFrom="paragraph">
            <wp:posOffset>-414655</wp:posOffset>
          </wp:positionV>
          <wp:extent cx="1391920" cy="1391920"/>
          <wp:effectExtent l="0" t="0" r="0" b="0"/>
          <wp:wrapNone/>
          <wp:docPr id="3" name="図 8" descr="説明: Macintosh HD:Users:f-teru:Desktop:YMCAロゴ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8" descr="説明: Macintosh HD:Users:f-teru:Desktop:YMCAロゴ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utura Condensed" w:eastAsia="ヒラギノ角ゴ ProN W6" w:hAnsi="Futura Condensed" w:cs="Futura Condensed" w:hint="eastAsia"/>
        <w:b/>
        <w:sz w:val="36"/>
        <w:szCs w:val="36"/>
      </w:rPr>
      <w:t xml:space="preserve">　</w:t>
    </w:r>
    <w:r>
      <w:rPr>
        <w:rFonts w:ascii="Futura Condensed" w:eastAsia="ヒラギノ角ゴ ProN W6" w:hAnsi="Futura Condensed" w:cs="Futura Condensed"/>
        <w:b/>
        <w:sz w:val="36"/>
        <w:szCs w:val="36"/>
      </w:rPr>
      <w:t xml:space="preserve"> </w:t>
    </w:r>
    <w:r w:rsidRPr="00EB53CD">
      <w:rPr>
        <w:rFonts w:ascii="Futura Condensed" w:eastAsia="ヒラギノ角ゴ ProN W6" w:hAnsi="Futura Condensed" w:cs="Futura Condensed"/>
        <w:b/>
        <w:sz w:val="48"/>
        <w:szCs w:val="48"/>
      </w:rPr>
      <w:t>大阪</w:t>
    </w:r>
    <w:r w:rsidRPr="00EB53CD">
      <w:rPr>
        <w:rFonts w:ascii="Futura Bold BT" w:eastAsia="ヒラギノ角ゴ ProN W6" w:hAnsi="Futura Bold BT" w:cs="Futura Condensed"/>
        <w:b/>
        <w:sz w:val="48"/>
        <w:szCs w:val="48"/>
      </w:rPr>
      <w:t>YMCA</w:t>
    </w:r>
    <w:r>
      <w:rPr>
        <w:rFonts w:ascii="Futura Condensed" w:eastAsia="ヒラギノ角ゴ ProN W6" w:hAnsi="Futura Condensed" w:cs="Futura Condensed"/>
        <w:b/>
        <w:sz w:val="36"/>
        <w:szCs w:val="36"/>
      </w:rPr>
      <w:t xml:space="preserve"> </w:t>
    </w:r>
    <w:r w:rsidRPr="003C4DC3">
      <w:rPr>
        <w:rFonts w:ascii="Futura" w:eastAsia="ヒラギノ角ゴ ProN W6" w:hAnsi="Futura" w:cs="Futura"/>
        <w:b/>
        <w:szCs w:val="21"/>
      </w:rPr>
      <w:t xml:space="preserve"> </w:t>
    </w:r>
    <w:r>
      <w:rPr>
        <w:rFonts w:ascii="Futura" w:eastAsia="ヒラギノ角ゴ ProN W6" w:hAnsi="Futura" w:cs="Futura"/>
        <w:b/>
        <w:szCs w:val="21"/>
      </w:rPr>
      <w:tab/>
    </w:r>
    <w:r w:rsidRPr="00A5775B">
      <w:rPr>
        <w:rFonts w:ascii="Futura" w:eastAsia="ヒラギノ角ゴ ProN W6" w:hAnsi="Futura" w:cs="Futura"/>
        <w:b/>
        <w:sz w:val="18"/>
        <w:szCs w:val="18"/>
      </w:rPr>
      <w:t>大阪市西区土佐堀</w:t>
    </w:r>
    <w:r w:rsidRPr="00A5775B">
      <w:rPr>
        <w:rFonts w:ascii="Futura" w:eastAsia="ヒラギノ角ゴ ProN W6" w:hAnsi="Futura" w:cs="Futura"/>
        <w:b/>
        <w:sz w:val="18"/>
        <w:szCs w:val="18"/>
      </w:rPr>
      <w:t>1-5-6</w:t>
    </w:r>
  </w:p>
  <w:p w:rsidR="007572CA" w:rsidRPr="00A5775B" w:rsidRDefault="007572CA" w:rsidP="00A5775B">
    <w:pPr>
      <w:pStyle w:val="a4"/>
      <w:tabs>
        <w:tab w:val="clear" w:pos="8504"/>
        <w:tab w:val="left" w:pos="3969"/>
        <w:tab w:val="right" w:pos="8647"/>
      </w:tabs>
      <w:spacing w:after="120" w:line="240" w:lineRule="auto"/>
      <w:ind w:left="-902" w:rightChars="-202" w:right="-424" w:firstLine="1327"/>
      <w:jc w:val="left"/>
      <w:rPr>
        <w:rFonts w:ascii="Futura" w:eastAsia="HGSｺﾞｼｯｸE" w:hAnsi="Futura" w:cs="Futura"/>
        <w:sz w:val="18"/>
        <w:szCs w:val="18"/>
      </w:rPr>
    </w:pPr>
    <w:r>
      <w:rPr>
        <w:rFonts w:ascii="Futura" w:eastAsia="HGSｺﾞｼｯｸE" w:hAnsi="Futura" w:cs="Futura" w:hint="eastAsia"/>
        <w:sz w:val="28"/>
      </w:rPr>
      <w:t xml:space="preserve">　</w:t>
    </w:r>
    <w:r w:rsidRPr="00EB53CD">
      <w:rPr>
        <w:rFonts w:ascii="Futura" w:eastAsia="HGSｺﾞｼｯｸE" w:hAnsi="Futura" w:cs="Futura"/>
        <w:color w:val="C4BC96"/>
        <w:sz w:val="28"/>
      </w:rPr>
      <w:t xml:space="preserve">    </w:t>
    </w:r>
    <w:r w:rsidRPr="00EB53CD">
      <w:rPr>
        <w:rFonts w:ascii="Futura Bold BT" w:eastAsia="HGSｺﾞｼｯｸE" w:hAnsi="Futura Bold BT" w:cs="Futura"/>
        <w:color w:val="8DB3E2"/>
        <w:sz w:val="28"/>
      </w:rPr>
      <w:t>OSAKA YMCA</w:t>
    </w:r>
    <w:r w:rsidRPr="003C4DC3">
      <w:rPr>
        <w:rFonts w:ascii="Futura" w:eastAsia="HGSｺﾞｼｯｸE" w:hAnsi="Futura" w:cs="Futura"/>
        <w:sz w:val="28"/>
      </w:rPr>
      <w:t xml:space="preserve">  </w:t>
    </w:r>
    <w:r>
      <w:rPr>
        <w:rFonts w:ascii="Futura" w:eastAsia="HGSｺﾞｼｯｸE" w:hAnsi="Futura" w:cs="Futura"/>
        <w:sz w:val="28"/>
      </w:rPr>
      <w:tab/>
    </w:r>
    <w:r w:rsidRPr="00A5775B">
      <w:rPr>
        <w:rFonts w:ascii="Futura" w:eastAsia="HGSｺﾞｼｯｸE" w:hAnsi="Futura" w:cs="Futura"/>
        <w:sz w:val="18"/>
        <w:szCs w:val="18"/>
      </w:rPr>
      <w:t>1-5-6, TOSABORI, NISHI-KU, OSAKA  JAPAN  550-0001</w:t>
    </w:r>
  </w:p>
  <w:p w:rsidR="007572CA" w:rsidRPr="00A5775B" w:rsidRDefault="00856C8F" w:rsidP="00A5775B">
    <w:pPr>
      <w:pStyle w:val="a4"/>
      <w:tabs>
        <w:tab w:val="left" w:pos="3969"/>
      </w:tabs>
      <w:spacing w:after="120" w:line="240" w:lineRule="auto"/>
      <w:ind w:left="-902" w:right="-202" w:firstLine="1327"/>
      <w:jc w:val="left"/>
      <w:rPr>
        <w:rFonts w:ascii="Futura" w:eastAsia="HGSｺﾞｼｯｸE" w:hAnsi="Futura" w:cs="Futura"/>
        <w:sz w:val="18"/>
        <w:szCs w:val="18"/>
      </w:rPr>
    </w:pPr>
    <w:r w:rsidRPr="00856C8F">
      <w:rPr>
        <w:noProof/>
      </w:rPr>
      <w:pict>
        <v:line id="直線コネクタ 10" o:spid="_x0000_s4097" style="position:absolute;left:0;text-align:left;z-index:251657216;visibility:visible;mso-width-relative:margin;mso-height-relative:margin" from="-59.95pt,22.7pt" to="481.05pt,2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" strokecolor="windowText" strokeweight="4.5pt">
          <v:stroke linestyle="thinThick" endcap="round"/>
          <v:shadow on="t40000f" opacity="24903f" origin=",.5" offset="0,.55556mm"/>
          <o:lock v:ext="edit" shapetype="f"/>
        </v:line>
      </w:pict>
    </w:r>
    <w:r w:rsidR="007572CA" w:rsidRPr="00A5775B">
      <w:rPr>
        <w:rFonts w:ascii="Futura" w:eastAsia="HGSｺﾞｼｯｸE" w:hAnsi="Futura" w:cs="Futura"/>
        <w:sz w:val="18"/>
        <w:szCs w:val="18"/>
      </w:rPr>
      <w:tab/>
      <w:t>TEL. (06)6441-0894  FAX. (06)6445-0297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C63"/>
    <w:multiLevelType w:val="hybridMultilevel"/>
    <w:tmpl w:val="76F63980"/>
    <w:lvl w:ilvl="0" w:tplc="4882F8B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2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64E09"/>
    <w:rsid w:val="00083FAC"/>
    <w:rsid w:val="00091FA9"/>
    <w:rsid w:val="000A4CB0"/>
    <w:rsid w:val="001356FE"/>
    <w:rsid w:val="00184349"/>
    <w:rsid w:val="001E3B5A"/>
    <w:rsid w:val="0022738E"/>
    <w:rsid w:val="00291CB9"/>
    <w:rsid w:val="00304A54"/>
    <w:rsid w:val="003C4DC3"/>
    <w:rsid w:val="003F5416"/>
    <w:rsid w:val="0041458C"/>
    <w:rsid w:val="00464E09"/>
    <w:rsid w:val="004D4248"/>
    <w:rsid w:val="00673F17"/>
    <w:rsid w:val="006812C2"/>
    <w:rsid w:val="00706366"/>
    <w:rsid w:val="007572CA"/>
    <w:rsid w:val="00792D7A"/>
    <w:rsid w:val="008003A1"/>
    <w:rsid w:val="0081783D"/>
    <w:rsid w:val="00856C8F"/>
    <w:rsid w:val="00882D3D"/>
    <w:rsid w:val="008E1F1B"/>
    <w:rsid w:val="008F6DB2"/>
    <w:rsid w:val="00A5775B"/>
    <w:rsid w:val="00B5150C"/>
    <w:rsid w:val="00B80F12"/>
    <w:rsid w:val="00BB7FAE"/>
    <w:rsid w:val="00C71847"/>
    <w:rsid w:val="00D10EA3"/>
    <w:rsid w:val="00D27056"/>
    <w:rsid w:val="00D5005C"/>
    <w:rsid w:val="00DC1032"/>
    <w:rsid w:val="00E31917"/>
    <w:rsid w:val="00E91139"/>
    <w:rsid w:val="00EB1C6B"/>
    <w:rsid w:val="00EB53CD"/>
    <w:rsid w:val="00EB667A"/>
    <w:rsid w:val="00F26E10"/>
    <w:rsid w:val="00F278EB"/>
    <w:rsid w:val="00F9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8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6812C2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8E1F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4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4DC3"/>
    <w:rPr>
      <w:sz w:val="21"/>
    </w:rPr>
  </w:style>
  <w:style w:type="paragraph" w:styleId="a6">
    <w:name w:val="footer"/>
    <w:basedOn w:val="a"/>
    <w:link w:val="a7"/>
    <w:rsid w:val="003C4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4DC3"/>
    <w:rPr>
      <w:sz w:val="21"/>
    </w:rPr>
  </w:style>
  <w:style w:type="paragraph" w:styleId="a8">
    <w:name w:val="Date"/>
    <w:basedOn w:val="a"/>
    <w:next w:val="a"/>
    <w:link w:val="a9"/>
    <w:rsid w:val="00EB53CD"/>
    <w:rPr>
      <w:rFonts w:ascii="ＭＳ 明朝" w:eastAsia="ＭＳ 明朝"/>
    </w:rPr>
  </w:style>
  <w:style w:type="character" w:customStyle="1" w:styleId="a9">
    <w:name w:val="日付 (文字)"/>
    <w:link w:val="a8"/>
    <w:rsid w:val="00EB53CD"/>
    <w:rPr>
      <w:rFonts w:ascii="ＭＳ 明朝" w:eastAsia="ＭＳ 明朝"/>
      <w:sz w:val="21"/>
    </w:rPr>
  </w:style>
  <w:style w:type="paragraph" w:styleId="aa">
    <w:name w:val="Salutation"/>
    <w:basedOn w:val="a"/>
    <w:next w:val="a"/>
    <w:link w:val="ab"/>
    <w:rsid w:val="00EB53CD"/>
    <w:rPr>
      <w:sz w:val="24"/>
      <w:szCs w:val="24"/>
    </w:rPr>
  </w:style>
  <w:style w:type="character" w:customStyle="1" w:styleId="ab">
    <w:name w:val="挨拶文 (文字)"/>
    <w:link w:val="aa"/>
    <w:rsid w:val="00EB53CD"/>
    <w:rPr>
      <w:sz w:val="24"/>
      <w:szCs w:val="24"/>
    </w:rPr>
  </w:style>
  <w:style w:type="paragraph" w:styleId="ac">
    <w:name w:val="Closing"/>
    <w:basedOn w:val="a"/>
    <w:link w:val="ad"/>
    <w:rsid w:val="00EB53CD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EB53CD"/>
    <w:rPr>
      <w:sz w:val="24"/>
      <w:szCs w:val="24"/>
    </w:rPr>
  </w:style>
  <w:style w:type="character" w:styleId="ae">
    <w:name w:val="Hyperlink"/>
    <w:uiPriority w:val="99"/>
    <w:unhideWhenUsed/>
    <w:rsid w:val="00464E09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22738E"/>
    <w:pPr>
      <w:jc w:val="center"/>
    </w:pPr>
    <w:rPr>
      <w:rFonts w:asciiTheme="minorEastAsia" w:eastAsiaTheme="minorEastAsia" w:hAnsiTheme="minorEastAsia" w:cs="Arial"/>
      <w:color w:val="222222"/>
      <w:szCs w:val="21"/>
    </w:rPr>
  </w:style>
  <w:style w:type="character" w:customStyle="1" w:styleId="af0">
    <w:name w:val="記 (文字)"/>
    <w:basedOn w:val="a0"/>
    <w:link w:val="af"/>
    <w:rsid w:val="0022738E"/>
    <w:rPr>
      <w:rFonts w:asciiTheme="minorEastAsia" w:eastAsiaTheme="minorEastAsia" w:hAnsiTheme="minorEastAsia" w:cs="Arial"/>
      <w:color w:val="22222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6812C2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8E1F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4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4DC3"/>
    <w:rPr>
      <w:sz w:val="21"/>
    </w:rPr>
  </w:style>
  <w:style w:type="paragraph" w:styleId="a6">
    <w:name w:val="footer"/>
    <w:basedOn w:val="a"/>
    <w:link w:val="a7"/>
    <w:rsid w:val="003C4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4DC3"/>
    <w:rPr>
      <w:sz w:val="21"/>
    </w:rPr>
  </w:style>
  <w:style w:type="paragraph" w:styleId="a8">
    <w:name w:val="Date"/>
    <w:basedOn w:val="a"/>
    <w:next w:val="a"/>
    <w:link w:val="a9"/>
    <w:rsid w:val="00EB53CD"/>
    <w:rPr>
      <w:rFonts w:ascii="ＭＳ 明朝" w:eastAsia="ＭＳ 明朝"/>
    </w:rPr>
  </w:style>
  <w:style w:type="character" w:customStyle="1" w:styleId="a9">
    <w:name w:val="日付 (文字)"/>
    <w:link w:val="a8"/>
    <w:rsid w:val="00EB53CD"/>
    <w:rPr>
      <w:rFonts w:ascii="ＭＳ 明朝" w:eastAsia="ＭＳ 明朝"/>
      <w:sz w:val="21"/>
    </w:rPr>
  </w:style>
  <w:style w:type="paragraph" w:styleId="aa">
    <w:name w:val="Salutation"/>
    <w:basedOn w:val="a"/>
    <w:next w:val="a"/>
    <w:link w:val="ab"/>
    <w:rsid w:val="00EB53CD"/>
    <w:rPr>
      <w:sz w:val="24"/>
      <w:szCs w:val="24"/>
    </w:rPr>
  </w:style>
  <w:style w:type="character" w:customStyle="1" w:styleId="ab">
    <w:name w:val="挨拶文 (文字)"/>
    <w:link w:val="aa"/>
    <w:rsid w:val="00EB53CD"/>
    <w:rPr>
      <w:sz w:val="24"/>
      <w:szCs w:val="24"/>
    </w:rPr>
  </w:style>
  <w:style w:type="paragraph" w:styleId="ac">
    <w:name w:val="Closing"/>
    <w:basedOn w:val="a"/>
    <w:link w:val="ad"/>
    <w:rsid w:val="00EB53CD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EB53CD"/>
    <w:rPr>
      <w:sz w:val="24"/>
      <w:szCs w:val="24"/>
    </w:rPr>
  </w:style>
  <w:style w:type="character" w:styleId="ae">
    <w:name w:val="Hyperlink"/>
    <w:uiPriority w:val="99"/>
    <w:unhideWhenUsed/>
    <w:rsid w:val="00464E09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22738E"/>
    <w:pPr>
      <w:jc w:val="center"/>
    </w:pPr>
    <w:rPr>
      <w:rFonts w:asciiTheme="minorEastAsia" w:eastAsiaTheme="minorEastAsia" w:hAnsiTheme="minorEastAsia" w:cs="Arial"/>
      <w:color w:val="222222"/>
      <w:szCs w:val="21"/>
    </w:rPr>
  </w:style>
  <w:style w:type="character" w:customStyle="1" w:styleId="af0">
    <w:name w:val="記 (文字)"/>
    <w:basedOn w:val="a0"/>
    <w:link w:val="af"/>
    <w:rsid w:val="0022738E"/>
    <w:rPr>
      <w:rFonts w:asciiTheme="minorEastAsia" w:eastAsiaTheme="minorEastAsia" w:hAnsiTheme="minorEastAsia" w:cs="Arial"/>
      <w:color w:val="22222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	</vt:lpstr>
    </vt:vector>
  </TitlesOfParts>
  <Company>大阪ＹＭＣＡ福祉会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船戸 輝久</dc:creator>
  <cp:lastModifiedBy>10IH-003a</cp:lastModifiedBy>
  <cp:revision>2</cp:revision>
  <cp:lastPrinted>2015-11-18T10:06:00Z</cp:lastPrinted>
  <dcterms:created xsi:type="dcterms:W3CDTF">2015-12-03T08:26:00Z</dcterms:created>
  <dcterms:modified xsi:type="dcterms:W3CDTF">2015-12-03T08:26:00Z</dcterms:modified>
</cp:coreProperties>
</file>